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RMFL8WLuxcrZG1OTPMNYs8==&#10;" textCheckSum="" ver="1">
  <a:bounds l="4375" t="198" r="4376" b="63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线 6"/>
        <wps:cNvSpPr/>
        <wps:spPr>
          <a:xfrm>
            <a:off x="0" y="0"/>
            <a:ext cx="635" cy="276225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triangle" w="med" len="med"/>
          </a:ln>
        </wps:spPr>
        <wps:bodyPr upright="1"/>
      </wps:wsp>
    </a:graphicData>
  </a:graphic>
</wp:e2oholder>
</file>